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8376" w14:textId="77777777" w:rsidR="006B706D" w:rsidRPr="00E14BA5" w:rsidRDefault="006B706D" w:rsidP="006B706D">
      <w:pPr>
        <w:spacing w:before="120" w:after="120"/>
        <w:textAlignment w:val="baseline"/>
        <w:outlineLvl w:val="0"/>
        <w:rPr>
          <w:rFonts w:ascii="Arial" w:eastAsia="Times New Roman" w:hAnsi="Arial" w:cs="Arial"/>
          <w:b/>
          <w:bCs/>
          <w:color w:val="333333"/>
          <w:kern w:val="36"/>
          <w:sz w:val="40"/>
          <w:szCs w:val="40"/>
        </w:rPr>
      </w:pPr>
      <w:r w:rsidRPr="00E14BA5">
        <w:rPr>
          <w:rFonts w:ascii="Arial" w:eastAsia="Times New Roman" w:hAnsi="Arial" w:cs="Arial"/>
          <w:b/>
          <w:bCs/>
          <w:color w:val="333333"/>
          <w:kern w:val="36"/>
          <w:sz w:val="40"/>
          <w:szCs w:val="40"/>
          <w:highlight w:val="red"/>
        </w:rPr>
        <w:t>For New families registering</w:t>
      </w:r>
    </w:p>
    <w:p w14:paraId="4BA53223" w14:textId="77777777" w:rsidR="006B706D" w:rsidRPr="00E14BA5" w:rsidRDefault="006B706D" w:rsidP="006B706D">
      <w:pPr>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New families will go through the normal registration process for My Family Lounge by clicking on the Register button on your website. This will be done by Inserting the My Family Lounge login feature </w:t>
      </w:r>
      <w:hyperlink r:id="rId4" w:tgtFrame="_blank" w:history="1">
        <w:r w:rsidRPr="00E14BA5">
          <w:rPr>
            <w:rFonts w:ascii="inherit" w:eastAsia="Times New Roman" w:hAnsi="inherit" w:cs="Arial"/>
            <w:color w:val="015BA7"/>
            <w:sz w:val="19"/>
            <w:szCs w:val="19"/>
            <w:u w:val="single"/>
          </w:rPr>
          <w:t>QK Enrol - user guide</w:t>
        </w:r>
      </w:hyperlink>
      <w:r w:rsidRPr="00E14BA5">
        <w:rPr>
          <w:rFonts w:ascii="Arial" w:eastAsia="Times New Roman" w:hAnsi="Arial" w:cs="Arial"/>
          <w:color w:val="333333"/>
          <w:sz w:val="19"/>
          <w:szCs w:val="19"/>
        </w:rPr>
        <w:t> on your website.:</w:t>
      </w:r>
    </w:p>
    <w:p w14:paraId="1B81549D"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fldChar w:fldCharType="begin"/>
      </w:r>
      <w:r w:rsidRPr="00E14BA5">
        <w:rPr>
          <w:rFonts w:ascii="Arial" w:eastAsia="Times New Roman" w:hAnsi="Arial" w:cs="Arial"/>
          <w:color w:val="333333"/>
          <w:sz w:val="19"/>
          <w:szCs w:val="19"/>
        </w:rPr>
        <w:instrText xml:space="preserve"> INCLUDEPICTURE "/var/folders/cb/2nqd2gnd2yl8fnck5_qtnx3r0000gn/T/com.microsoft.Word/WebArchiveCopyPasteTempFiles/rtaImage?eid=ka33z000000TXls&amp;feoid=00ND0000005yXfl&amp;refid=0EMD00000009Y2E" \* MERGEFORMATINET </w:instrText>
      </w:r>
      <w:r w:rsidRPr="00E14BA5">
        <w:rPr>
          <w:rFonts w:ascii="Arial" w:eastAsia="Times New Roman" w:hAnsi="Arial" w:cs="Arial"/>
          <w:color w:val="333333"/>
          <w:sz w:val="19"/>
          <w:szCs w:val="19"/>
        </w:rPr>
        <w:fldChar w:fldCharType="separate"/>
      </w:r>
      <w:r w:rsidRPr="00E14BA5">
        <w:rPr>
          <w:rFonts w:ascii="Arial" w:eastAsia="Times New Roman" w:hAnsi="Arial" w:cs="Arial"/>
          <w:noProof/>
          <w:color w:val="333333"/>
          <w:sz w:val="19"/>
          <w:szCs w:val="19"/>
        </w:rPr>
        <w:drawing>
          <wp:inline distT="0" distB="0" distL="0" distR="0" wp14:anchorId="5C9F4F07" wp14:editId="66A7AEF6">
            <wp:extent cx="2900680" cy="2821940"/>
            <wp:effectExtent l="0" t="0" r="0" b="0"/>
            <wp:docPr id="7" name="Picture 7"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add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0680" cy="2821940"/>
                    </a:xfrm>
                    <a:prstGeom prst="rect">
                      <a:avLst/>
                    </a:prstGeom>
                    <a:noFill/>
                    <a:ln>
                      <a:noFill/>
                    </a:ln>
                  </pic:spPr>
                </pic:pic>
              </a:graphicData>
            </a:graphic>
          </wp:inline>
        </w:drawing>
      </w:r>
      <w:r w:rsidRPr="00E14BA5">
        <w:rPr>
          <w:rFonts w:ascii="Arial" w:eastAsia="Times New Roman" w:hAnsi="Arial" w:cs="Arial"/>
          <w:color w:val="333333"/>
          <w:sz w:val="19"/>
          <w:szCs w:val="19"/>
        </w:rPr>
        <w:fldChar w:fldCharType="end"/>
      </w:r>
    </w:p>
    <w:p w14:paraId="4B97D417"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The Parent will then be taken through the registration tool where they will complete information on themselves and then information on their child.</w:t>
      </w:r>
      <w:r w:rsidRPr="00E14BA5">
        <w:rPr>
          <w:rFonts w:ascii="Arial" w:eastAsia="Times New Roman" w:hAnsi="Arial" w:cs="Arial"/>
          <w:color w:val="333333"/>
          <w:sz w:val="19"/>
          <w:szCs w:val="19"/>
        </w:rPr>
        <w:br/>
      </w:r>
      <w:r w:rsidRPr="00E14BA5">
        <w:rPr>
          <w:rFonts w:ascii="Arial" w:eastAsia="Times New Roman" w:hAnsi="Arial" w:cs="Arial"/>
          <w:color w:val="333333"/>
          <w:sz w:val="19"/>
          <w:szCs w:val="19"/>
        </w:rPr>
        <w:br/>
      </w:r>
      <w:r w:rsidRPr="00E14BA5">
        <w:rPr>
          <w:rFonts w:ascii="Arial" w:eastAsia="Times New Roman" w:hAnsi="Arial" w:cs="Arial"/>
          <w:color w:val="333333"/>
          <w:sz w:val="19"/>
          <w:szCs w:val="19"/>
        </w:rPr>
        <w:lastRenderedPageBreak/>
        <w:fldChar w:fldCharType="begin"/>
      </w:r>
      <w:r w:rsidRPr="00E14BA5">
        <w:rPr>
          <w:rFonts w:ascii="Arial" w:eastAsia="Times New Roman" w:hAnsi="Arial" w:cs="Arial"/>
          <w:color w:val="333333"/>
          <w:sz w:val="19"/>
          <w:szCs w:val="19"/>
        </w:rPr>
        <w:instrText xml:space="preserve"> INCLUDEPICTURE "/var/folders/cb/2nqd2gnd2yl8fnck5_qtnx3r0000gn/T/com.microsoft.Word/WebArchiveCopyPasteTempFiles/rtaImage?eid=ka33z000000TXls&amp;feoid=00ND0000005yXfl&amp;refid=0EMD0000000RsxN" \* MERGEFORMATINET </w:instrText>
      </w:r>
      <w:r w:rsidRPr="00E14BA5">
        <w:rPr>
          <w:rFonts w:ascii="Arial" w:eastAsia="Times New Roman" w:hAnsi="Arial" w:cs="Arial"/>
          <w:color w:val="333333"/>
          <w:sz w:val="19"/>
          <w:szCs w:val="19"/>
        </w:rPr>
        <w:fldChar w:fldCharType="separate"/>
      </w:r>
      <w:r w:rsidRPr="00E14BA5">
        <w:rPr>
          <w:rFonts w:ascii="Arial" w:eastAsia="Times New Roman" w:hAnsi="Arial" w:cs="Arial"/>
          <w:noProof/>
          <w:color w:val="333333"/>
          <w:sz w:val="19"/>
          <w:szCs w:val="19"/>
        </w:rPr>
        <w:drawing>
          <wp:inline distT="0" distB="0" distL="0" distR="0" wp14:anchorId="49EFF107" wp14:editId="14FE7555">
            <wp:extent cx="5727700" cy="6665595"/>
            <wp:effectExtent l="0" t="0" r="0" b="1905"/>
            <wp:docPr id="6" name="Picture 6"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add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6665595"/>
                    </a:xfrm>
                    <a:prstGeom prst="rect">
                      <a:avLst/>
                    </a:prstGeom>
                    <a:noFill/>
                    <a:ln>
                      <a:noFill/>
                    </a:ln>
                  </pic:spPr>
                </pic:pic>
              </a:graphicData>
            </a:graphic>
          </wp:inline>
        </w:drawing>
      </w:r>
      <w:r w:rsidRPr="00E14BA5">
        <w:rPr>
          <w:rFonts w:ascii="Arial" w:eastAsia="Times New Roman" w:hAnsi="Arial" w:cs="Arial"/>
          <w:color w:val="333333"/>
          <w:sz w:val="19"/>
          <w:szCs w:val="19"/>
        </w:rPr>
        <w:fldChar w:fldCharType="end"/>
      </w:r>
      <w:r w:rsidRPr="00E14BA5">
        <w:rPr>
          <w:rFonts w:ascii="Arial" w:eastAsia="Times New Roman" w:hAnsi="Arial" w:cs="Arial"/>
          <w:color w:val="333333"/>
          <w:sz w:val="19"/>
          <w:szCs w:val="19"/>
        </w:rPr>
        <w:br/>
      </w:r>
      <w:r w:rsidRPr="00E14BA5">
        <w:rPr>
          <w:rFonts w:ascii="Arial" w:eastAsia="Times New Roman" w:hAnsi="Arial" w:cs="Arial"/>
          <w:color w:val="333333"/>
          <w:sz w:val="19"/>
          <w:szCs w:val="19"/>
        </w:rPr>
        <w:br/>
        <w:t xml:space="preserve">When they reach the Add Child Details screen, they will be asked to select from the options indicated </w:t>
      </w:r>
      <w:r w:rsidRPr="00E14BA5">
        <w:rPr>
          <w:rFonts w:ascii="Arial" w:eastAsia="Times New Roman" w:hAnsi="Arial" w:cs="Arial"/>
          <w:color w:val="333333"/>
          <w:sz w:val="19"/>
          <w:szCs w:val="19"/>
        </w:rPr>
        <w:lastRenderedPageBreak/>
        <w:t>below:</w:t>
      </w:r>
      <w:r w:rsidRPr="00E14BA5">
        <w:rPr>
          <w:rFonts w:ascii="Arial" w:eastAsia="Times New Roman" w:hAnsi="Arial" w:cs="Arial"/>
          <w:color w:val="333333"/>
          <w:sz w:val="19"/>
          <w:szCs w:val="19"/>
        </w:rPr>
        <w:br/>
      </w:r>
      <w:r w:rsidRPr="00E14BA5">
        <w:rPr>
          <w:rFonts w:ascii="Arial" w:eastAsia="Times New Roman" w:hAnsi="Arial" w:cs="Arial"/>
          <w:color w:val="333333"/>
          <w:sz w:val="19"/>
          <w:szCs w:val="19"/>
        </w:rPr>
        <w:fldChar w:fldCharType="begin"/>
      </w:r>
      <w:r w:rsidRPr="00E14BA5">
        <w:rPr>
          <w:rFonts w:ascii="Arial" w:eastAsia="Times New Roman" w:hAnsi="Arial" w:cs="Arial"/>
          <w:color w:val="333333"/>
          <w:sz w:val="19"/>
          <w:szCs w:val="19"/>
        </w:rPr>
        <w:instrText xml:space="preserve"> INCLUDEPICTURE "/var/folders/cb/2nqd2gnd2yl8fnck5_qtnx3r0000gn/T/com.microsoft.Word/WebArchiveCopyPasteTempFiles/rtaImage?eid=ka33z000000TXls&amp;feoid=00ND0000005yXfl&amp;refid=0EMD0000000RsxS" \* MERGEFORMATINET </w:instrText>
      </w:r>
      <w:r w:rsidRPr="00E14BA5">
        <w:rPr>
          <w:rFonts w:ascii="Arial" w:eastAsia="Times New Roman" w:hAnsi="Arial" w:cs="Arial"/>
          <w:color w:val="333333"/>
          <w:sz w:val="19"/>
          <w:szCs w:val="19"/>
        </w:rPr>
        <w:fldChar w:fldCharType="separate"/>
      </w:r>
      <w:r w:rsidRPr="00E14BA5">
        <w:rPr>
          <w:rFonts w:ascii="Arial" w:eastAsia="Times New Roman" w:hAnsi="Arial" w:cs="Arial"/>
          <w:noProof/>
          <w:color w:val="333333"/>
          <w:sz w:val="19"/>
          <w:szCs w:val="19"/>
        </w:rPr>
        <w:drawing>
          <wp:inline distT="0" distB="0" distL="0" distR="0" wp14:anchorId="00E804EA" wp14:editId="60113FFA">
            <wp:extent cx="5727700" cy="6594475"/>
            <wp:effectExtent l="0" t="0" r="0" b="0"/>
            <wp:docPr id="5" name="Picture 5"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add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594475"/>
                    </a:xfrm>
                    <a:prstGeom prst="rect">
                      <a:avLst/>
                    </a:prstGeom>
                    <a:noFill/>
                    <a:ln>
                      <a:noFill/>
                    </a:ln>
                  </pic:spPr>
                </pic:pic>
              </a:graphicData>
            </a:graphic>
          </wp:inline>
        </w:drawing>
      </w:r>
      <w:r w:rsidRPr="00E14BA5">
        <w:rPr>
          <w:rFonts w:ascii="Arial" w:eastAsia="Times New Roman" w:hAnsi="Arial" w:cs="Arial"/>
          <w:color w:val="333333"/>
          <w:sz w:val="19"/>
          <w:szCs w:val="19"/>
        </w:rPr>
        <w:fldChar w:fldCharType="end"/>
      </w:r>
    </w:p>
    <w:p w14:paraId="1AB05405"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b/>
          <w:bCs/>
          <w:color w:val="333333"/>
          <w:sz w:val="19"/>
          <w:szCs w:val="19"/>
        </w:rPr>
        <w:t>Option 1:  Request permanent bookings for my child/</w:t>
      </w:r>
      <w:proofErr w:type="spellStart"/>
      <w:r w:rsidRPr="00E14BA5">
        <w:rPr>
          <w:rFonts w:ascii="Arial" w:eastAsia="Times New Roman" w:hAnsi="Arial" w:cs="Arial"/>
          <w:b/>
          <w:bCs/>
          <w:color w:val="333333"/>
          <w:sz w:val="19"/>
          <w:szCs w:val="19"/>
        </w:rPr>
        <w:t>ren</w:t>
      </w:r>
      <w:proofErr w:type="spellEnd"/>
      <w:r w:rsidRPr="00E14BA5">
        <w:rPr>
          <w:rFonts w:ascii="Arial" w:eastAsia="Times New Roman" w:hAnsi="Arial" w:cs="Arial"/>
          <w:b/>
          <w:bCs/>
          <w:color w:val="333333"/>
          <w:sz w:val="19"/>
          <w:szCs w:val="19"/>
        </w:rPr>
        <w:br/>
      </w:r>
      <w:r w:rsidRPr="00E14BA5">
        <w:rPr>
          <w:rFonts w:ascii="Arial" w:eastAsia="Times New Roman" w:hAnsi="Arial" w:cs="Arial"/>
          <w:b/>
          <w:bCs/>
          <w:color w:val="333333"/>
          <w:sz w:val="19"/>
          <w:szCs w:val="19"/>
        </w:rPr>
        <w:fldChar w:fldCharType="begin"/>
      </w:r>
      <w:r w:rsidRPr="00E14BA5">
        <w:rPr>
          <w:rFonts w:ascii="Arial" w:eastAsia="Times New Roman" w:hAnsi="Arial" w:cs="Arial"/>
          <w:b/>
          <w:bCs/>
          <w:color w:val="333333"/>
          <w:sz w:val="19"/>
          <w:szCs w:val="19"/>
        </w:rPr>
        <w:instrText xml:space="preserve"> INCLUDEPICTURE "/var/folders/cb/2nqd2gnd2yl8fnck5_qtnx3r0000gn/T/com.microsoft.Word/WebArchiveCopyPasteTempFiles/rtaImage?eid=ka33z000000TXls&amp;feoid=00ND0000005yXfl&amp;refid=0EMD0000000Rsxc" \* MERGEFORMATINET </w:instrText>
      </w:r>
      <w:r w:rsidRPr="00E14BA5">
        <w:rPr>
          <w:rFonts w:ascii="Arial" w:eastAsia="Times New Roman" w:hAnsi="Arial" w:cs="Arial"/>
          <w:b/>
          <w:bCs/>
          <w:color w:val="333333"/>
          <w:sz w:val="19"/>
          <w:szCs w:val="19"/>
        </w:rPr>
        <w:fldChar w:fldCharType="separate"/>
      </w:r>
      <w:r w:rsidRPr="00E14BA5">
        <w:rPr>
          <w:rFonts w:ascii="Arial" w:eastAsia="Times New Roman" w:hAnsi="Arial" w:cs="Arial"/>
          <w:b/>
          <w:bCs/>
          <w:noProof/>
          <w:color w:val="333333"/>
          <w:sz w:val="19"/>
          <w:szCs w:val="19"/>
        </w:rPr>
        <w:drawing>
          <wp:inline distT="0" distB="0" distL="0" distR="0" wp14:anchorId="10D031CA" wp14:editId="1E12DAC4">
            <wp:extent cx="5727700" cy="440690"/>
            <wp:effectExtent l="0" t="0" r="0" b="3810"/>
            <wp:docPr id="4" name="Picture 4"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add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0690"/>
                    </a:xfrm>
                    <a:prstGeom prst="rect">
                      <a:avLst/>
                    </a:prstGeom>
                    <a:noFill/>
                    <a:ln>
                      <a:noFill/>
                    </a:ln>
                  </pic:spPr>
                </pic:pic>
              </a:graphicData>
            </a:graphic>
          </wp:inline>
        </w:drawing>
      </w:r>
      <w:r w:rsidRPr="00E14BA5">
        <w:rPr>
          <w:rFonts w:ascii="Arial" w:eastAsia="Times New Roman" w:hAnsi="Arial" w:cs="Arial"/>
          <w:b/>
          <w:bCs/>
          <w:color w:val="333333"/>
          <w:sz w:val="19"/>
          <w:szCs w:val="19"/>
        </w:rPr>
        <w:fldChar w:fldCharType="end"/>
      </w:r>
    </w:p>
    <w:p w14:paraId="7993F93D"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 xml:space="preserve">This will take the parent to the normal enrolment process where they will request permanent reoccurring days for their child. Once </w:t>
      </w:r>
      <w:proofErr w:type="spellStart"/>
      <w:r w:rsidRPr="00E14BA5">
        <w:rPr>
          <w:rFonts w:ascii="Arial" w:eastAsia="Times New Roman" w:hAnsi="Arial" w:cs="Arial"/>
          <w:color w:val="333333"/>
          <w:sz w:val="19"/>
          <w:szCs w:val="19"/>
        </w:rPr>
        <w:t>apprpoved</w:t>
      </w:r>
      <w:proofErr w:type="spellEnd"/>
      <w:r w:rsidRPr="00E14BA5">
        <w:rPr>
          <w:rFonts w:ascii="Arial" w:eastAsia="Times New Roman" w:hAnsi="Arial" w:cs="Arial"/>
          <w:color w:val="333333"/>
          <w:sz w:val="19"/>
          <w:szCs w:val="19"/>
        </w:rPr>
        <w:t xml:space="preserve"> by the service the parent will accept the Offer presented and will complete and submit their child enrolment </w:t>
      </w:r>
      <w:proofErr w:type="gramStart"/>
      <w:r w:rsidRPr="00E14BA5">
        <w:rPr>
          <w:rFonts w:ascii="Arial" w:eastAsia="Times New Roman" w:hAnsi="Arial" w:cs="Arial"/>
          <w:color w:val="333333"/>
          <w:sz w:val="19"/>
          <w:szCs w:val="19"/>
        </w:rPr>
        <w:t>form  to</w:t>
      </w:r>
      <w:proofErr w:type="gramEnd"/>
      <w:r w:rsidRPr="00E14BA5">
        <w:rPr>
          <w:rFonts w:ascii="Arial" w:eastAsia="Times New Roman" w:hAnsi="Arial" w:cs="Arial"/>
          <w:color w:val="333333"/>
          <w:sz w:val="19"/>
          <w:szCs w:val="19"/>
        </w:rPr>
        <w:t xml:space="preserve"> confirm the booking.</w:t>
      </w:r>
    </w:p>
    <w:p w14:paraId="3CCD868E"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b/>
          <w:bCs/>
          <w:color w:val="333333"/>
          <w:sz w:val="19"/>
          <w:szCs w:val="19"/>
        </w:rPr>
        <w:t>Option 2: Making a casual booking </w:t>
      </w:r>
      <w:r w:rsidRPr="00E14BA5">
        <w:rPr>
          <w:rFonts w:ascii="Arial" w:eastAsia="Times New Roman" w:hAnsi="Arial" w:cs="Arial"/>
          <w:b/>
          <w:bCs/>
          <w:color w:val="333333"/>
          <w:sz w:val="19"/>
          <w:szCs w:val="19"/>
        </w:rPr>
        <w:br/>
      </w:r>
      <w:r w:rsidRPr="00E14BA5">
        <w:rPr>
          <w:rFonts w:ascii="Arial" w:eastAsia="Times New Roman" w:hAnsi="Arial" w:cs="Arial"/>
          <w:b/>
          <w:bCs/>
          <w:color w:val="333333"/>
          <w:sz w:val="19"/>
          <w:szCs w:val="19"/>
        </w:rPr>
        <w:fldChar w:fldCharType="begin"/>
      </w:r>
      <w:r w:rsidRPr="00E14BA5">
        <w:rPr>
          <w:rFonts w:ascii="Arial" w:eastAsia="Times New Roman" w:hAnsi="Arial" w:cs="Arial"/>
          <w:b/>
          <w:bCs/>
          <w:color w:val="333333"/>
          <w:sz w:val="19"/>
          <w:szCs w:val="19"/>
        </w:rPr>
        <w:instrText xml:space="preserve"> INCLUDEPICTURE "/var/folders/cb/2nqd2gnd2yl8fnck5_qtnx3r0000gn/T/com.microsoft.Word/WebArchiveCopyPasteTempFiles/rtaImage?eid=ka33z000000TXls&amp;feoid=00ND0000005yXfl&amp;refid=0EMD0000000RsxX" \* MERGEFORMATINET </w:instrText>
      </w:r>
      <w:r w:rsidRPr="00E14BA5">
        <w:rPr>
          <w:rFonts w:ascii="Arial" w:eastAsia="Times New Roman" w:hAnsi="Arial" w:cs="Arial"/>
          <w:b/>
          <w:bCs/>
          <w:color w:val="333333"/>
          <w:sz w:val="19"/>
          <w:szCs w:val="19"/>
        </w:rPr>
        <w:fldChar w:fldCharType="separate"/>
      </w:r>
      <w:r w:rsidRPr="00E14BA5">
        <w:rPr>
          <w:rFonts w:ascii="Arial" w:eastAsia="Times New Roman" w:hAnsi="Arial" w:cs="Arial"/>
          <w:b/>
          <w:bCs/>
          <w:noProof/>
          <w:color w:val="333333"/>
          <w:sz w:val="19"/>
          <w:szCs w:val="19"/>
        </w:rPr>
        <w:drawing>
          <wp:inline distT="0" distB="0" distL="0" distR="0" wp14:anchorId="545F5683" wp14:editId="6886BA1A">
            <wp:extent cx="5727700" cy="468630"/>
            <wp:effectExtent l="0" t="0" r="0" b="1270"/>
            <wp:docPr id="3" name="Picture 3"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add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8630"/>
                    </a:xfrm>
                    <a:prstGeom prst="rect">
                      <a:avLst/>
                    </a:prstGeom>
                    <a:noFill/>
                    <a:ln>
                      <a:noFill/>
                    </a:ln>
                  </pic:spPr>
                </pic:pic>
              </a:graphicData>
            </a:graphic>
          </wp:inline>
        </w:drawing>
      </w:r>
      <w:r w:rsidRPr="00E14BA5">
        <w:rPr>
          <w:rFonts w:ascii="Arial" w:eastAsia="Times New Roman" w:hAnsi="Arial" w:cs="Arial"/>
          <w:b/>
          <w:bCs/>
          <w:color w:val="333333"/>
          <w:sz w:val="19"/>
          <w:szCs w:val="19"/>
        </w:rPr>
        <w:fldChar w:fldCharType="end"/>
      </w:r>
    </w:p>
    <w:p w14:paraId="33AFD6EB" w14:textId="77777777" w:rsidR="006B706D" w:rsidRPr="00E14BA5" w:rsidRDefault="006B706D" w:rsidP="006B706D">
      <w:pPr>
        <w:textAlignment w:val="baseline"/>
        <w:rPr>
          <w:rFonts w:ascii="Arial" w:eastAsia="Times New Roman" w:hAnsi="Arial" w:cs="Arial"/>
          <w:color w:val="333333"/>
          <w:sz w:val="19"/>
          <w:szCs w:val="19"/>
        </w:rPr>
      </w:pPr>
      <w:r w:rsidRPr="00E14BA5">
        <w:rPr>
          <w:rFonts w:ascii="inherit" w:eastAsia="Times New Roman" w:hAnsi="inherit" w:cs="Arial"/>
          <w:color w:val="000000"/>
          <w:sz w:val="20"/>
          <w:szCs w:val="20"/>
        </w:rPr>
        <w:lastRenderedPageBreak/>
        <w:t>This option will take the Parent to the Parent Dashboard where they can immediately complete an enrolment form for their child and look to book the child in for casual days</w:t>
      </w:r>
      <w:r w:rsidRPr="00E14BA5">
        <w:rPr>
          <w:rFonts w:ascii="inherit" w:eastAsia="Times New Roman" w:hAnsi="inherit" w:cs="Arial"/>
          <w:color w:val="000000"/>
          <w:sz w:val="20"/>
          <w:szCs w:val="20"/>
        </w:rPr>
        <w:br/>
        <w:t>(Enrolment form MUST be completed and submitted first).</w:t>
      </w:r>
    </w:p>
    <w:p w14:paraId="7BD4CD55"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b/>
          <w:bCs/>
          <w:color w:val="333333"/>
          <w:sz w:val="19"/>
          <w:szCs w:val="19"/>
        </w:rPr>
        <w:t>Option 3:  Finish registration without saving information which I just entered.</w:t>
      </w:r>
    </w:p>
    <w:p w14:paraId="2DD63F86"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This option will take them to the Parent dashboard however will not save the child information.</w:t>
      </w:r>
    </w:p>
    <w:p w14:paraId="0F4FC515" w14:textId="77777777" w:rsidR="006B706D" w:rsidRPr="00E14BA5" w:rsidRDefault="006B706D" w:rsidP="006B706D">
      <w:pPr>
        <w:spacing w:before="120" w:after="120"/>
        <w:textAlignment w:val="baseline"/>
        <w:outlineLvl w:val="0"/>
        <w:rPr>
          <w:rFonts w:ascii="Arial" w:eastAsia="Times New Roman" w:hAnsi="Arial" w:cs="Arial"/>
          <w:b/>
          <w:bCs/>
          <w:color w:val="333333"/>
          <w:kern w:val="36"/>
          <w:sz w:val="26"/>
          <w:szCs w:val="26"/>
        </w:rPr>
      </w:pPr>
      <w:r w:rsidRPr="00E14BA5">
        <w:rPr>
          <w:rFonts w:ascii="Arial" w:eastAsia="Times New Roman" w:hAnsi="Arial" w:cs="Arial"/>
          <w:b/>
          <w:bCs/>
          <w:color w:val="333333"/>
          <w:kern w:val="36"/>
          <w:sz w:val="26"/>
          <w:szCs w:val="26"/>
        </w:rPr>
        <w:t>Completing an enrolment form</w:t>
      </w:r>
    </w:p>
    <w:p w14:paraId="02488276" w14:textId="77777777" w:rsidR="006B706D" w:rsidRPr="00E14BA5" w:rsidRDefault="006B706D" w:rsidP="006B706D">
      <w:pPr>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 xml:space="preserve">Where a Parent has selected for their child to be booked for Casual days, they must complete and submit an enrolment form. If they try to immediately create the Casual Booking by clicking on </w:t>
      </w:r>
      <w:proofErr w:type="gramStart"/>
      <w:r w:rsidRPr="00E14BA5">
        <w:rPr>
          <w:rFonts w:ascii="Arial" w:eastAsia="Times New Roman" w:hAnsi="Arial" w:cs="Arial"/>
          <w:color w:val="333333"/>
          <w:sz w:val="19"/>
          <w:szCs w:val="19"/>
        </w:rPr>
        <w:t>the  </w:t>
      </w:r>
      <w:r w:rsidRPr="00E14BA5">
        <w:rPr>
          <w:rFonts w:ascii="inherit" w:eastAsia="Times New Roman" w:hAnsi="inherit" w:cs="Arial"/>
          <w:b/>
          <w:bCs/>
          <w:color w:val="333333"/>
          <w:sz w:val="27"/>
          <w:szCs w:val="27"/>
        </w:rPr>
        <w:t>+</w:t>
      </w:r>
      <w:proofErr w:type="gramEnd"/>
      <w:r w:rsidRPr="00E14BA5">
        <w:rPr>
          <w:rFonts w:ascii="Arial" w:eastAsia="Times New Roman" w:hAnsi="Arial" w:cs="Arial"/>
          <w:color w:val="333333"/>
          <w:sz w:val="19"/>
          <w:szCs w:val="19"/>
        </w:rPr>
        <w:t> button as described in the next section, they will receive this message asking them to submit an enrolment form where required.</w:t>
      </w:r>
    </w:p>
    <w:p w14:paraId="32C19573" w14:textId="77777777" w:rsidR="006B706D" w:rsidRPr="00E14BA5" w:rsidRDefault="006B706D" w:rsidP="006B706D">
      <w:pPr>
        <w:spacing w:before="240" w:after="240"/>
        <w:textAlignment w:val="baseline"/>
        <w:rPr>
          <w:rFonts w:ascii="Arial" w:eastAsia="Times New Roman" w:hAnsi="Arial" w:cs="Arial"/>
          <w:color w:val="333333"/>
          <w:sz w:val="19"/>
          <w:szCs w:val="19"/>
        </w:rPr>
      </w:pPr>
      <w:r w:rsidRPr="00E14BA5">
        <w:rPr>
          <w:rFonts w:ascii="Arial" w:eastAsia="Times New Roman" w:hAnsi="Arial" w:cs="Arial"/>
          <w:color w:val="333333"/>
          <w:sz w:val="19"/>
          <w:szCs w:val="19"/>
        </w:rPr>
        <w:t>The Parent should then click on the </w:t>
      </w:r>
      <w:r w:rsidRPr="00E14BA5">
        <w:rPr>
          <w:rFonts w:ascii="Arial" w:eastAsia="Times New Roman" w:hAnsi="Arial" w:cs="Arial"/>
          <w:b/>
          <w:bCs/>
          <w:color w:val="333333"/>
          <w:sz w:val="19"/>
          <w:szCs w:val="19"/>
        </w:rPr>
        <w:t>Finish Enrolment </w:t>
      </w:r>
      <w:r w:rsidRPr="00E14BA5">
        <w:rPr>
          <w:rFonts w:ascii="Arial" w:eastAsia="Times New Roman" w:hAnsi="Arial" w:cs="Arial"/>
          <w:color w:val="333333"/>
          <w:sz w:val="19"/>
          <w:szCs w:val="19"/>
        </w:rPr>
        <w:t>button next to their Child's Name, complete the form and</w:t>
      </w:r>
      <w:r w:rsidRPr="00E14BA5">
        <w:rPr>
          <w:rFonts w:ascii="Arial" w:eastAsia="Times New Roman" w:hAnsi="Arial" w:cs="Arial"/>
          <w:b/>
          <w:bCs/>
          <w:color w:val="333333"/>
          <w:sz w:val="19"/>
          <w:szCs w:val="19"/>
        </w:rPr>
        <w:t> submit</w:t>
      </w:r>
      <w:r w:rsidRPr="00E14BA5">
        <w:rPr>
          <w:rFonts w:ascii="Arial" w:eastAsia="Times New Roman" w:hAnsi="Arial" w:cs="Arial"/>
          <w:color w:val="333333"/>
          <w:sz w:val="19"/>
          <w:szCs w:val="19"/>
        </w:rPr>
        <w:t>.  The service will then receive an email notification of this enrolment and the parent will then be able to book in for casual days.</w:t>
      </w:r>
    </w:p>
    <w:p w14:paraId="4438806C" w14:textId="478F398A" w:rsidR="00507BB1" w:rsidRDefault="006B706D" w:rsidP="006B706D">
      <w:r w:rsidRPr="00E14BA5">
        <w:rPr>
          <w:rFonts w:ascii="Arial" w:eastAsia="Times New Roman" w:hAnsi="Arial" w:cs="Arial"/>
          <w:color w:val="333333"/>
          <w:sz w:val="19"/>
          <w:szCs w:val="19"/>
        </w:rPr>
        <w:fldChar w:fldCharType="begin"/>
      </w:r>
      <w:r w:rsidRPr="00E14BA5">
        <w:rPr>
          <w:rFonts w:ascii="Arial" w:eastAsia="Times New Roman" w:hAnsi="Arial" w:cs="Arial"/>
          <w:color w:val="333333"/>
          <w:sz w:val="19"/>
          <w:szCs w:val="19"/>
        </w:rPr>
        <w:instrText xml:space="preserve"> INCLUDEPICTURE "/var/folders/cb/2nqd2gnd2yl8fnck5_qtnx3r0000gn/T/com.microsoft.Word/WebArchiveCopyPasteTempFiles/rtaImage?eid=ka33z000000TXls&amp;feoid=00ND0000005yXfl&amp;refid=0EMD00000009Y2J" \* MERGEFORMATINET </w:instrText>
      </w:r>
      <w:r w:rsidRPr="00E14BA5">
        <w:rPr>
          <w:rFonts w:ascii="Arial" w:eastAsia="Times New Roman" w:hAnsi="Arial" w:cs="Arial"/>
          <w:color w:val="333333"/>
          <w:sz w:val="19"/>
          <w:szCs w:val="19"/>
        </w:rPr>
        <w:fldChar w:fldCharType="separate"/>
      </w:r>
      <w:r w:rsidRPr="00E14BA5">
        <w:rPr>
          <w:rFonts w:ascii="Arial" w:eastAsia="Times New Roman" w:hAnsi="Arial" w:cs="Arial"/>
          <w:noProof/>
          <w:color w:val="333333"/>
          <w:sz w:val="19"/>
          <w:szCs w:val="19"/>
        </w:rPr>
        <w:drawing>
          <wp:inline distT="0" distB="0" distL="0" distR="0" wp14:anchorId="139E6179" wp14:editId="3E0E1342">
            <wp:extent cx="5727700" cy="838835"/>
            <wp:effectExtent l="0" t="0" r="0" b="0"/>
            <wp:docPr id="2" name="Picture 2"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add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838835"/>
                    </a:xfrm>
                    <a:prstGeom prst="rect">
                      <a:avLst/>
                    </a:prstGeom>
                    <a:noFill/>
                    <a:ln>
                      <a:noFill/>
                    </a:ln>
                  </pic:spPr>
                </pic:pic>
              </a:graphicData>
            </a:graphic>
          </wp:inline>
        </w:drawing>
      </w:r>
      <w:r w:rsidRPr="00E14BA5">
        <w:rPr>
          <w:rFonts w:ascii="Arial" w:eastAsia="Times New Roman" w:hAnsi="Arial" w:cs="Arial"/>
          <w:color w:val="333333"/>
          <w:sz w:val="19"/>
          <w:szCs w:val="19"/>
        </w:rPr>
        <w:fldChar w:fldCharType="end"/>
      </w:r>
      <w:bookmarkStart w:id="0" w:name="_GoBack"/>
      <w:bookmarkEnd w:id="0"/>
    </w:p>
    <w:sectPr w:rsidR="00507BB1" w:rsidSect="00194F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6D"/>
    <w:rsid w:val="00194FF0"/>
    <w:rsid w:val="00507BB1"/>
    <w:rsid w:val="006B7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AB9A1C"/>
  <w15:chartTrackingRefBased/>
  <w15:docId w15:val="{2B8FBEF3-6E3E-2847-A1EE-AB085C4C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qkdoc.secure.force.com/QKDOC/articles/QikKids_Support_Documentation/QK-Enrol-User-Guide-1416442205056?popup=false&amp;retURL=%2FQKDOC%2Fapex%2FQKK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Ebascc Ebascc</dc:creator>
  <cp:keywords/>
  <dc:description/>
  <cp:lastModifiedBy>Ebascc Ebascc</cp:lastModifiedBy>
  <cp:revision>1</cp:revision>
  <dcterms:created xsi:type="dcterms:W3CDTF">2019-03-10T23:11:00Z</dcterms:created>
  <dcterms:modified xsi:type="dcterms:W3CDTF">2019-03-10T23:11:00Z</dcterms:modified>
</cp:coreProperties>
</file>